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4EDE" w:rsidRDefault="00C04EDE" w:rsidP="00C04EDE">
      <w:pPr>
        <w:pStyle w:val="a3"/>
      </w:pPr>
      <w:r>
        <w:rPr>
          <w:rStyle w:val="a4"/>
        </w:rPr>
        <w:t xml:space="preserve">1. </w:t>
      </w:r>
      <w:proofErr w:type="spellStart"/>
      <w:r>
        <w:rPr>
          <w:rStyle w:val="a4"/>
        </w:rPr>
        <w:t>Кинетикалық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энергиясы</w:t>
      </w:r>
      <w:proofErr w:type="spellEnd"/>
      <w:r>
        <w:rPr>
          <w:rStyle w:val="a4"/>
        </w:rPr>
        <w:t xml:space="preserve"> Т = 100 </w:t>
      </w:r>
      <w:proofErr w:type="spellStart"/>
      <w:r>
        <w:rPr>
          <w:rStyle w:val="a4"/>
        </w:rPr>
        <w:t>МэВ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болатын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протондар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мен</w:t>
      </w:r>
      <w:proofErr w:type="spellEnd"/>
      <w:r>
        <w:rPr>
          <w:rStyle w:val="a4"/>
        </w:rPr>
        <w:t xml:space="preserve"> K⁺-</w:t>
      </w:r>
      <w:proofErr w:type="spellStart"/>
      <w:r>
        <w:rPr>
          <w:rStyle w:val="a4"/>
        </w:rPr>
        <w:t>мезондардың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алюминий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фольгада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қалыңдығы</w:t>
      </w:r>
      <w:proofErr w:type="spellEnd"/>
      <w:r>
        <w:rPr>
          <w:rStyle w:val="a4"/>
        </w:rPr>
        <w:t xml:space="preserve"> 1 </w:t>
      </w:r>
      <w:proofErr w:type="spellStart"/>
      <w:r>
        <w:rPr>
          <w:rStyle w:val="a4"/>
        </w:rPr>
        <w:t>мм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болған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кезде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энергия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шығындары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қанша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есе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ерекшеленеді</w:t>
      </w:r>
      <w:proofErr w:type="spellEnd"/>
      <w:r>
        <w:rPr>
          <w:rStyle w:val="a4"/>
        </w:rPr>
        <w:t>?</w:t>
      </w:r>
    </w:p>
    <w:p w:rsidR="00C04EDE" w:rsidRPr="00C04EDE" w:rsidRDefault="00C04EDE" w:rsidP="00C04EDE">
      <w:pPr>
        <w:pStyle w:val="a3"/>
        <w:rPr>
          <w:lang w:val="ru-RU"/>
        </w:rPr>
      </w:pPr>
      <w:r>
        <w:rPr>
          <w:rStyle w:val="a4"/>
        </w:rPr>
        <w:t xml:space="preserve">2. </w:t>
      </w:r>
      <w:proofErr w:type="spellStart"/>
      <w:r>
        <w:rPr>
          <w:rStyle w:val="a4"/>
        </w:rPr>
        <w:t>Энергиясы</w:t>
      </w:r>
      <w:proofErr w:type="spellEnd"/>
      <w:r>
        <w:rPr>
          <w:rStyle w:val="a4"/>
        </w:rPr>
        <w:t xml:space="preserve"> 5,3 </w:t>
      </w:r>
      <w:proofErr w:type="spellStart"/>
      <w:r>
        <w:rPr>
          <w:rStyle w:val="a4"/>
        </w:rPr>
        <w:t>МэВ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бірдей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болатын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алюминийдегі</w:t>
      </w:r>
      <w:proofErr w:type="spellEnd"/>
      <w:r>
        <w:rPr>
          <w:rStyle w:val="a4"/>
        </w:rPr>
        <w:t xml:space="preserve"> α-</w:t>
      </w:r>
      <w:proofErr w:type="spellStart"/>
      <w:r>
        <w:rPr>
          <w:rStyle w:val="a4"/>
        </w:rPr>
        <w:t>бөлшектер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мен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дейтондардың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меншікті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иондану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шығындарын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салыстырыңыз</w:t>
      </w:r>
      <w:proofErr w:type="spellEnd"/>
      <w:r>
        <w:rPr>
          <w:rStyle w:val="a4"/>
        </w:rPr>
        <w:t xml:space="preserve">. </w:t>
      </w:r>
      <w:r w:rsidRPr="00C04EDE">
        <w:rPr>
          <w:rStyle w:val="a4"/>
          <w:lang w:val="ru-RU"/>
        </w:rPr>
        <w:t xml:space="preserve">Ионизация потенциалы </w:t>
      </w:r>
      <w:r>
        <w:rPr>
          <w:rStyle w:val="a4"/>
        </w:rPr>
        <w:t>I</w:t>
      </w:r>
      <w:r w:rsidRPr="00C04EDE">
        <w:rPr>
          <w:rStyle w:val="a4"/>
          <w:lang w:val="ru-RU"/>
        </w:rPr>
        <w:t xml:space="preserve"> = 150 эВ, алюминий тығыздығы </w:t>
      </w:r>
      <w:r>
        <w:rPr>
          <w:rStyle w:val="a4"/>
        </w:rPr>
        <w:t>ρ</w:t>
      </w:r>
      <w:r w:rsidRPr="00C04EDE">
        <w:rPr>
          <w:rStyle w:val="a4"/>
          <w:lang w:val="ru-RU"/>
        </w:rPr>
        <w:t>(</w:t>
      </w:r>
      <w:r>
        <w:rPr>
          <w:rStyle w:val="a4"/>
        </w:rPr>
        <w:t>Al</w:t>
      </w:r>
      <w:r w:rsidRPr="00C04EDE">
        <w:rPr>
          <w:rStyle w:val="a4"/>
          <w:lang w:val="ru-RU"/>
        </w:rPr>
        <w:t>) = 2,7 г/см³.</w:t>
      </w:r>
    </w:p>
    <w:p w:rsidR="00C04EDE" w:rsidRPr="00C04EDE" w:rsidRDefault="00C04EDE" w:rsidP="00C04EDE">
      <w:pPr>
        <w:pStyle w:val="a3"/>
        <w:rPr>
          <w:lang w:val="ru-RU"/>
        </w:rPr>
      </w:pPr>
      <w:r w:rsidRPr="00C04EDE">
        <w:rPr>
          <w:rStyle w:val="a4"/>
          <w:lang w:val="ru-RU"/>
        </w:rPr>
        <w:t xml:space="preserve">3. Полонийдің энергиясы 5,3 МэВ болатын </w:t>
      </w:r>
      <w:r>
        <w:rPr>
          <w:rStyle w:val="a4"/>
        </w:rPr>
        <w:t>α</w:t>
      </w:r>
      <w:r w:rsidRPr="00C04EDE">
        <w:rPr>
          <w:rStyle w:val="a4"/>
          <w:lang w:val="ru-RU"/>
        </w:rPr>
        <w:t xml:space="preserve">-бөлшектердің алюминий және қорғасын арқылы өткен кездегі энергия шығындарын салыстырыңыз. Берілген: ионизация потенциалы </w:t>
      </w:r>
      <w:r>
        <w:rPr>
          <w:rStyle w:val="a4"/>
        </w:rPr>
        <w:t>I</w:t>
      </w:r>
      <w:r w:rsidRPr="00C04EDE">
        <w:rPr>
          <w:rStyle w:val="a4"/>
          <w:lang w:val="ru-RU"/>
        </w:rPr>
        <w:t xml:space="preserve"> = 13,5*</w:t>
      </w:r>
      <w:r>
        <w:rPr>
          <w:rStyle w:val="a4"/>
        </w:rPr>
        <w:t>Z</w:t>
      </w:r>
      <w:r w:rsidRPr="00C04EDE">
        <w:rPr>
          <w:rStyle w:val="a4"/>
          <w:lang w:val="ru-RU"/>
        </w:rPr>
        <w:t xml:space="preserve">, алюминий тығыздығы </w:t>
      </w:r>
      <w:r>
        <w:rPr>
          <w:rStyle w:val="a4"/>
        </w:rPr>
        <w:t>ρ</w:t>
      </w:r>
      <w:r w:rsidRPr="00C04EDE">
        <w:rPr>
          <w:rStyle w:val="a4"/>
          <w:lang w:val="ru-RU"/>
        </w:rPr>
        <w:t>(</w:t>
      </w:r>
      <w:r>
        <w:rPr>
          <w:rStyle w:val="a4"/>
        </w:rPr>
        <w:t>Al</w:t>
      </w:r>
      <w:r w:rsidRPr="00C04EDE">
        <w:rPr>
          <w:rStyle w:val="a4"/>
          <w:lang w:val="ru-RU"/>
        </w:rPr>
        <w:t xml:space="preserve">) = 2,7 г/см³, қорғасын тығыздығы </w:t>
      </w:r>
      <w:r>
        <w:rPr>
          <w:rStyle w:val="a4"/>
        </w:rPr>
        <w:t>ρ</w:t>
      </w:r>
      <w:r w:rsidRPr="00C04EDE">
        <w:rPr>
          <w:rStyle w:val="a4"/>
          <w:lang w:val="ru-RU"/>
        </w:rPr>
        <w:t>(</w:t>
      </w:r>
      <w:proofErr w:type="spellStart"/>
      <w:r>
        <w:rPr>
          <w:rStyle w:val="a4"/>
        </w:rPr>
        <w:t>Pb</w:t>
      </w:r>
      <w:proofErr w:type="spellEnd"/>
      <w:r w:rsidRPr="00C04EDE">
        <w:rPr>
          <w:rStyle w:val="a4"/>
          <w:lang w:val="ru-RU"/>
        </w:rPr>
        <w:t>) = 11,3 г/см³.</w:t>
      </w:r>
    </w:p>
    <w:p w:rsidR="00C04EDE" w:rsidRPr="00C04EDE" w:rsidRDefault="00C04EDE" w:rsidP="00C04EDE">
      <w:pPr>
        <w:pStyle w:val="a3"/>
        <w:rPr>
          <w:lang w:val="ru-RU"/>
        </w:rPr>
      </w:pPr>
      <w:r w:rsidRPr="00C04EDE">
        <w:rPr>
          <w:rStyle w:val="a4"/>
          <w:lang w:val="ru-RU"/>
        </w:rPr>
        <w:t xml:space="preserve">4. Полонийдің </w:t>
      </w:r>
      <w:r>
        <w:rPr>
          <w:rStyle w:val="a4"/>
        </w:rPr>
        <w:t>α</w:t>
      </w:r>
      <w:r w:rsidRPr="00C04EDE">
        <w:rPr>
          <w:rStyle w:val="a4"/>
          <w:lang w:val="ru-RU"/>
        </w:rPr>
        <w:t xml:space="preserve">-бөлшектері ауаның ішінде 3,8 см жол жүреді. </w:t>
      </w:r>
      <w:r>
        <w:rPr>
          <w:rStyle w:val="a4"/>
        </w:rPr>
        <w:t>α</w:t>
      </w:r>
      <w:r w:rsidRPr="00C04EDE">
        <w:rPr>
          <w:rStyle w:val="a4"/>
          <w:lang w:val="ru-RU"/>
        </w:rPr>
        <w:t xml:space="preserve">-бөлшектерді санауіштің терезе қалыңдығы 2 мг/см². </w:t>
      </w:r>
      <w:r>
        <w:rPr>
          <w:rStyle w:val="a4"/>
        </w:rPr>
        <w:t>α</w:t>
      </w:r>
      <w:r w:rsidRPr="00C04EDE">
        <w:rPr>
          <w:rStyle w:val="a4"/>
          <w:lang w:val="ru-RU"/>
        </w:rPr>
        <w:t xml:space="preserve">-бөлшектерді тіркеу үшін препаратты санауіштен максималды қашықтықты табыңыз. Ауаның тығыздығы </w:t>
      </w:r>
      <w:r>
        <w:rPr>
          <w:rStyle w:val="a4"/>
        </w:rPr>
        <w:t>ρ</w:t>
      </w:r>
      <w:r w:rsidRPr="00C04EDE">
        <w:rPr>
          <w:rStyle w:val="a4"/>
          <w:lang w:val="ru-RU"/>
        </w:rPr>
        <w:t xml:space="preserve"> = 0,0013 г/см³.</w:t>
      </w:r>
    </w:p>
    <w:p w:rsidR="00C04EDE" w:rsidRPr="00C04EDE" w:rsidRDefault="00C04EDE" w:rsidP="00C04EDE">
      <w:pPr>
        <w:pStyle w:val="a3"/>
        <w:rPr>
          <w:lang w:val="ru-RU"/>
        </w:rPr>
      </w:pPr>
      <w:r w:rsidRPr="00C04EDE">
        <w:rPr>
          <w:rStyle w:val="a4"/>
          <w:lang w:val="ru-RU"/>
        </w:rPr>
        <w:t xml:space="preserve">5. Энергиясы 0,5 МэВ болатын электрондардың кремнийдегі жүру жолын бағалаңыз. Кремний тығыздығы </w:t>
      </w:r>
      <w:r>
        <w:rPr>
          <w:rStyle w:val="a4"/>
        </w:rPr>
        <w:t>ρ</w:t>
      </w:r>
      <w:r w:rsidRPr="00C04EDE">
        <w:rPr>
          <w:rStyle w:val="a4"/>
          <w:lang w:val="ru-RU"/>
        </w:rPr>
        <w:t>(</w:t>
      </w:r>
      <w:r>
        <w:rPr>
          <w:rStyle w:val="a4"/>
        </w:rPr>
        <w:t>Si</w:t>
      </w:r>
      <w:r w:rsidRPr="00C04EDE">
        <w:rPr>
          <w:rStyle w:val="a4"/>
          <w:lang w:val="ru-RU"/>
        </w:rPr>
        <w:t>) = 2,33 г/см³.</w:t>
      </w:r>
    </w:p>
    <w:p w:rsidR="00C04EDE" w:rsidRPr="00C04EDE" w:rsidRDefault="00C04EDE" w:rsidP="00C04EDE">
      <w:pPr>
        <w:pStyle w:val="a3"/>
        <w:rPr>
          <w:lang w:val="ru-RU"/>
        </w:rPr>
      </w:pPr>
      <w:r w:rsidRPr="00C04EDE">
        <w:rPr>
          <w:rStyle w:val="a4"/>
          <w:lang w:val="ru-RU"/>
        </w:rPr>
        <w:t>6. Ауаның ішінде (</w:t>
      </w:r>
      <w:r>
        <w:rPr>
          <w:rStyle w:val="a4"/>
        </w:rPr>
        <w:t>Z</w:t>
      </w:r>
      <w:r w:rsidRPr="00C04EDE">
        <w:rPr>
          <w:rStyle w:val="a4"/>
          <w:lang w:val="ru-RU"/>
        </w:rPr>
        <w:t xml:space="preserve"> = 7, </w:t>
      </w:r>
      <w:r>
        <w:rPr>
          <w:rStyle w:val="a4"/>
        </w:rPr>
        <w:t>A</w:t>
      </w:r>
      <w:r w:rsidRPr="00C04EDE">
        <w:rPr>
          <w:rStyle w:val="a4"/>
          <w:lang w:val="ru-RU"/>
        </w:rPr>
        <w:t xml:space="preserve"> = 14, </w:t>
      </w:r>
      <w:r>
        <w:rPr>
          <w:rStyle w:val="a4"/>
        </w:rPr>
        <w:t>ρ</w:t>
      </w:r>
      <w:r w:rsidRPr="00C04EDE">
        <w:rPr>
          <w:rStyle w:val="a4"/>
          <w:lang w:val="ru-RU"/>
        </w:rPr>
        <w:t xml:space="preserve"> = 1,29*10⁻³ г/см³) және алюминийдегі (</w:t>
      </w:r>
      <w:r>
        <w:rPr>
          <w:rStyle w:val="a4"/>
        </w:rPr>
        <w:t>Z</w:t>
      </w:r>
      <w:r w:rsidRPr="00C04EDE">
        <w:rPr>
          <w:rStyle w:val="a4"/>
          <w:lang w:val="ru-RU"/>
        </w:rPr>
        <w:t xml:space="preserve"> = 13, </w:t>
      </w:r>
      <w:r>
        <w:rPr>
          <w:rStyle w:val="a4"/>
        </w:rPr>
        <w:t>A</w:t>
      </w:r>
      <w:r w:rsidRPr="00C04EDE">
        <w:rPr>
          <w:rStyle w:val="a4"/>
          <w:lang w:val="ru-RU"/>
        </w:rPr>
        <w:t xml:space="preserve"> = 27, </w:t>
      </w:r>
      <w:r>
        <w:rPr>
          <w:rStyle w:val="a4"/>
        </w:rPr>
        <w:t>ρ</w:t>
      </w:r>
      <w:r w:rsidRPr="00C04EDE">
        <w:rPr>
          <w:rStyle w:val="a4"/>
          <w:lang w:val="ru-RU"/>
        </w:rPr>
        <w:t xml:space="preserve"> = 2,7 г/см³) релятивистік протон жолындағы </w:t>
      </w:r>
      <w:r>
        <w:rPr>
          <w:rStyle w:val="a4"/>
        </w:rPr>
        <w:t>δ</w:t>
      </w:r>
      <w:r w:rsidRPr="00C04EDE">
        <w:rPr>
          <w:rStyle w:val="a4"/>
          <w:lang w:val="ru-RU"/>
        </w:rPr>
        <w:t>-электрондардың тығыздығын есептеңіз.</w:t>
      </w:r>
    </w:p>
    <w:p w:rsidR="00C04EDE" w:rsidRPr="00C04EDE" w:rsidRDefault="00C04EDE" w:rsidP="00C04EDE">
      <w:pPr>
        <w:pStyle w:val="a3"/>
        <w:rPr>
          <w:lang w:val="ru-RU"/>
        </w:rPr>
      </w:pPr>
      <w:r w:rsidRPr="00C04EDE">
        <w:rPr>
          <w:rStyle w:val="a4"/>
          <w:lang w:val="ru-RU"/>
        </w:rPr>
        <w:t>7. Энергиясы 100 МэВ және 100 ГэВ болатын протондар мен мюондар үшін ауа және алюминий ішіндегі көп мәрте шашырау бұрышын табыңыз.</w:t>
      </w:r>
    </w:p>
    <w:p w:rsidR="00C04EDE" w:rsidRPr="00C04EDE" w:rsidRDefault="00C04EDE" w:rsidP="00C04EDE">
      <w:pPr>
        <w:pStyle w:val="a3"/>
        <w:rPr>
          <w:lang w:val="ru-RU"/>
        </w:rPr>
      </w:pPr>
      <w:r w:rsidRPr="00C04EDE">
        <w:rPr>
          <w:rStyle w:val="a4"/>
          <w:lang w:val="ru-RU"/>
        </w:rPr>
        <w:t>8. Алюминий пластинасы қалыңдығы 1 см және 10 см болған кезде, бастапқы энергиясы 100 МэВ монохроматтық протондар энергиясының орташа мөлшері қандай болады?</w:t>
      </w:r>
    </w:p>
    <w:p w:rsidR="00C04EDE" w:rsidRPr="00C04EDE" w:rsidRDefault="00C04EDE" w:rsidP="00C04EDE">
      <w:pPr>
        <w:pStyle w:val="a3"/>
        <w:rPr>
          <w:lang w:val="ru-RU"/>
        </w:rPr>
      </w:pPr>
      <w:r w:rsidRPr="00C04EDE">
        <w:rPr>
          <w:rStyle w:val="a4"/>
          <w:lang w:val="ru-RU"/>
        </w:rPr>
        <w:t>9. Кинетикалық энергиясы 100 МэВ электрондар ағымы қалыңдығы 1 см болатын қорғасын пластинасына түседі. Пластинадан өткеннен кейін электрондардың орташа энергиясы қандай болады? (</w:t>
      </w:r>
      <w:r>
        <w:rPr>
          <w:rStyle w:val="a4"/>
        </w:rPr>
        <w:t>t</w:t>
      </w:r>
      <w:r w:rsidRPr="00C04EDE">
        <w:rPr>
          <w:rStyle w:val="a4"/>
          <w:lang w:val="ru-RU"/>
        </w:rPr>
        <w:t>₀ = 0,56 см)</w:t>
      </w:r>
    </w:p>
    <w:p w:rsidR="00C04EDE" w:rsidRPr="00C04EDE" w:rsidRDefault="00C04EDE" w:rsidP="00C04EDE">
      <w:pPr>
        <w:pStyle w:val="a3"/>
        <w:rPr>
          <w:lang w:val="ru-RU"/>
        </w:rPr>
      </w:pPr>
      <w:r w:rsidRPr="00C04EDE">
        <w:rPr>
          <w:rStyle w:val="a4"/>
          <w:lang w:val="ru-RU"/>
        </w:rPr>
        <w:t>10. Энергиясы 100 МэВ болатын электрондардың тежелу сәулесі кезінде фотондардың орташа шығу бұрышы қандай?</w:t>
      </w:r>
    </w:p>
    <w:p w:rsidR="00C04EDE" w:rsidRPr="00C04EDE" w:rsidRDefault="00C04EDE" w:rsidP="00C04EDE">
      <w:pPr>
        <w:pStyle w:val="a3"/>
        <w:rPr>
          <w:lang w:val="ru-RU"/>
        </w:rPr>
      </w:pPr>
      <w:r w:rsidRPr="00C04EDE">
        <w:rPr>
          <w:rStyle w:val="a4"/>
          <w:lang w:val="ru-RU"/>
        </w:rPr>
        <w:t xml:space="preserve">11. Вавилов-Черенков эффектінің р, </w:t>
      </w:r>
      <w:r>
        <w:rPr>
          <w:rStyle w:val="a4"/>
        </w:rPr>
        <w:t>π</w:t>
      </w:r>
      <w:r w:rsidRPr="00C04EDE">
        <w:rPr>
          <w:rStyle w:val="a4"/>
          <w:lang w:val="ru-RU"/>
        </w:rPr>
        <w:t>, е бөлшектеріне арналған шекті энергиясын шыныда (</w:t>
      </w:r>
      <w:r>
        <w:rPr>
          <w:rStyle w:val="a4"/>
        </w:rPr>
        <w:t>n</w:t>
      </w:r>
      <w:r w:rsidRPr="00C04EDE">
        <w:rPr>
          <w:rStyle w:val="a4"/>
          <w:lang w:val="ru-RU"/>
        </w:rPr>
        <w:t xml:space="preserve"> = 1,8), плексигласта (</w:t>
      </w:r>
      <w:r>
        <w:rPr>
          <w:rStyle w:val="a4"/>
        </w:rPr>
        <w:t>n</w:t>
      </w:r>
      <w:r w:rsidRPr="00C04EDE">
        <w:rPr>
          <w:rStyle w:val="a4"/>
          <w:lang w:val="ru-RU"/>
        </w:rPr>
        <w:t xml:space="preserve"> = 1,5), суда (</w:t>
      </w:r>
      <w:r>
        <w:rPr>
          <w:rStyle w:val="a4"/>
        </w:rPr>
        <w:t>n</w:t>
      </w:r>
      <w:r w:rsidRPr="00C04EDE">
        <w:rPr>
          <w:rStyle w:val="a4"/>
          <w:lang w:val="ru-RU"/>
        </w:rPr>
        <w:t xml:space="preserve"> = 1,33) және ауада (</w:t>
      </w:r>
      <w:r>
        <w:rPr>
          <w:rStyle w:val="a4"/>
        </w:rPr>
        <w:t>n</w:t>
      </w:r>
      <w:r w:rsidRPr="00C04EDE">
        <w:rPr>
          <w:rStyle w:val="a4"/>
          <w:lang w:val="ru-RU"/>
        </w:rPr>
        <w:t xml:space="preserve"> = 1,0003) табыңыз.</w:t>
      </w:r>
    </w:p>
    <w:p w:rsidR="00C04EDE" w:rsidRPr="00C04EDE" w:rsidRDefault="00C04EDE" w:rsidP="00C04EDE">
      <w:pPr>
        <w:pStyle w:val="a3"/>
        <w:rPr>
          <w:lang w:val="ru-RU"/>
        </w:rPr>
      </w:pPr>
      <w:r w:rsidRPr="00C04EDE">
        <w:rPr>
          <w:rStyle w:val="a4"/>
          <w:lang w:val="ru-RU"/>
        </w:rPr>
        <w:t>12. Плексигластағы (</w:t>
      </w:r>
      <w:r>
        <w:rPr>
          <w:rStyle w:val="a4"/>
        </w:rPr>
        <w:t>n</w:t>
      </w:r>
      <w:r w:rsidRPr="00C04EDE">
        <w:rPr>
          <w:rStyle w:val="a4"/>
          <w:lang w:val="ru-RU"/>
        </w:rPr>
        <w:t xml:space="preserve"> = 1,5) электрондардан шыққан черенковтық сәуле қозғалыс бағытына 30° бұрышпен бақыланғанда электрондардың кинетикалық энергиясын анықтаңыз.</w:t>
      </w:r>
    </w:p>
    <w:p w:rsidR="00C04EDE" w:rsidRPr="00C04EDE" w:rsidRDefault="00C04EDE" w:rsidP="00C04EDE">
      <w:pPr>
        <w:pStyle w:val="a3"/>
        <w:rPr>
          <w:lang w:val="ru-RU"/>
        </w:rPr>
      </w:pPr>
      <w:r w:rsidRPr="00C04EDE">
        <w:rPr>
          <w:rStyle w:val="a4"/>
          <w:lang w:val="ru-RU"/>
        </w:rPr>
        <w:t>13. 11-тапсырмадағы жағдайлар үшін 1 см плексигласттан өткен кезде черенковтық фотондар ағынының интенсивтілігін анықтаңыз.</w:t>
      </w:r>
    </w:p>
    <w:p w:rsidR="00C04EDE" w:rsidRDefault="00C04EDE" w:rsidP="00C04EDE">
      <w:pPr>
        <w:pStyle w:val="a3"/>
      </w:pPr>
      <w:r>
        <w:rPr>
          <w:rStyle w:val="a4"/>
        </w:rPr>
        <w:lastRenderedPageBreak/>
        <w:t xml:space="preserve">14. </w:t>
      </w:r>
      <w:proofErr w:type="spellStart"/>
      <w:r>
        <w:rPr>
          <w:rStyle w:val="a4"/>
        </w:rPr>
        <w:t>Қалыңдығы</w:t>
      </w:r>
      <w:proofErr w:type="spellEnd"/>
      <w:r>
        <w:rPr>
          <w:rStyle w:val="a4"/>
        </w:rPr>
        <w:t xml:space="preserve"> 2,9 </w:t>
      </w:r>
      <w:proofErr w:type="spellStart"/>
      <w:r>
        <w:rPr>
          <w:rStyle w:val="a4"/>
        </w:rPr>
        <w:t>см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алюминий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пластинасынан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өткенде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монохроматтық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фотон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ағыны</w:t>
      </w:r>
      <w:proofErr w:type="spellEnd"/>
      <w:r>
        <w:rPr>
          <w:rStyle w:val="a4"/>
        </w:rPr>
        <w:t xml:space="preserve"> 2,6 </w:t>
      </w:r>
      <w:proofErr w:type="spellStart"/>
      <w:r>
        <w:rPr>
          <w:rStyle w:val="a4"/>
        </w:rPr>
        <w:t>есе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әлсірейді</w:t>
      </w:r>
      <w:proofErr w:type="spellEnd"/>
      <w:r>
        <w:rPr>
          <w:rStyle w:val="a4"/>
        </w:rPr>
        <w:t xml:space="preserve">. τ, μ </w:t>
      </w:r>
      <w:proofErr w:type="spellStart"/>
      <w:r>
        <w:rPr>
          <w:rStyle w:val="a4"/>
        </w:rPr>
        <w:t>және</w:t>
      </w:r>
      <w:proofErr w:type="spellEnd"/>
      <w:r>
        <w:rPr>
          <w:rStyle w:val="a4"/>
        </w:rPr>
        <w:t xml:space="preserve"> σ </w:t>
      </w:r>
      <w:proofErr w:type="spellStart"/>
      <w:r>
        <w:rPr>
          <w:rStyle w:val="a4"/>
        </w:rPr>
        <w:t>мәндерін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табыңыз</w:t>
      </w:r>
      <w:proofErr w:type="spellEnd"/>
      <w:r>
        <w:rPr>
          <w:rStyle w:val="a4"/>
        </w:rPr>
        <w:t>.</w:t>
      </w:r>
    </w:p>
    <w:p w:rsidR="00C04EDE" w:rsidRDefault="00C04EDE" w:rsidP="00C04EDE">
      <w:pPr>
        <w:pStyle w:val="a3"/>
      </w:pPr>
      <w:r>
        <w:rPr>
          <w:rStyle w:val="a4"/>
        </w:rPr>
        <w:t xml:space="preserve">15. </w:t>
      </w:r>
      <w:proofErr w:type="spellStart"/>
      <w:r>
        <w:rPr>
          <w:rStyle w:val="a4"/>
        </w:rPr>
        <w:t>Комптон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эффектісінің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электронға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есептелген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тиімді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қимасы</w:t>
      </w:r>
      <w:proofErr w:type="spellEnd"/>
      <w:r>
        <w:rPr>
          <w:rStyle w:val="a4"/>
        </w:rPr>
        <w:t xml:space="preserve"> 0,2 </w:t>
      </w:r>
      <w:proofErr w:type="spellStart"/>
      <w:r>
        <w:rPr>
          <w:rStyle w:val="a4"/>
        </w:rPr>
        <w:t>барн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болғанда</w:t>
      </w:r>
      <w:proofErr w:type="spellEnd"/>
      <w:r>
        <w:rPr>
          <w:rStyle w:val="a4"/>
        </w:rPr>
        <w:t xml:space="preserve">, </w:t>
      </w:r>
      <w:proofErr w:type="spellStart"/>
      <w:r>
        <w:rPr>
          <w:rStyle w:val="a4"/>
        </w:rPr>
        <w:t>алюминийдің</w:t>
      </w:r>
      <w:proofErr w:type="spellEnd"/>
      <w:r>
        <w:rPr>
          <w:rStyle w:val="a4"/>
        </w:rPr>
        <w:t xml:space="preserve"> 10 </w:t>
      </w:r>
      <w:proofErr w:type="spellStart"/>
      <w:r>
        <w:rPr>
          <w:rStyle w:val="a4"/>
        </w:rPr>
        <w:t>см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қалыңдығынан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өткенде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энергиясы</w:t>
      </w:r>
      <w:proofErr w:type="spellEnd"/>
      <w:r>
        <w:rPr>
          <w:rStyle w:val="a4"/>
        </w:rPr>
        <w:t xml:space="preserve"> 1 </w:t>
      </w:r>
      <w:proofErr w:type="spellStart"/>
      <w:r>
        <w:rPr>
          <w:rStyle w:val="a4"/>
        </w:rPr>
        <w:t>МэВ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фотондардың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ағыны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қанша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есе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әлсірейді</w:t>
      </w:r>
      <w:proofErr w:type="spellEnd"/>
      <w:r>
        <w:rPr>
          <w:rStyle w:val="a4"/>
        </w:rPr>
        <w:t>?</w:t>
      </w:r>
    </w:p>
    <w:p w:rsidR="00C04EDE" w:rsidRDefault="00C04EDE" w:rsidP="00C04EDE">
      <w:pPr>
        <w:pStyle w:val="a3"/>
      </w:pPr>
      <w:r>
        <w:rPr>
          <w:rStyle w:val="a4"/>
        </w:rPr>
        <w:t xml:space="preserve">16. </w:t>
      </w:r>
      <w:proofErr w:type="spellStart"/>
      <w:r>
        <w:rPr>
          <w:rStyle w:val="a4"/>
        </w:rPr>
        <w:t>Қалыңдығы</w:t>
      </w:r>
      <w:proofErr w:type="spellEnd"/>
      <w:r>
        <w:rPr>
          <w:rStyle w:val="a4"/>
        </w:rPr>
        <w:t xml:space="preserve"> 15 </w:t>
      </w:r>
      <w:proofErr w:type="spellStart"/>
      <w:r>
        <w:rPr>
          <w:rStyle w:val="a4"/>
        </w:rPr>
        <w:t>және</w:t>
      </w:r>
      <w:proofErr w:type="spellEnd"/>
      <w:r>
        <w:rPr>
          <w:rStyle w:val="a4"/>
        </w:rPr>
        <w:t xml:space="preserve"> 20 </w:t>
      </w:r>
      <w:proofErr w:type="spellStart"/>
      <w:r>
        <w:rPr>
          <w:rStyle w:val="a4"/>
        </w:rPr>
        <w:t>см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алюминий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сүзгілері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арқылы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өткенде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энергиясы</w:t>
      </w:r>
      <w:proofErr w:type="spellEnd"/>
      <w:r>
        <w:rPr>
          <w:rStyle w:val="a4"/>
        </w:rPr>
        <w:t xml:space="preserve"> 2,62 </w:t>
      </w:r>
      <w:proofErr w:type="spellStart"/>
      <w:r>
        <w:rPr>
          <w:rStyle w:val="a4"/>
        </w:rPr>
        <w:t>МэВ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фотон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ағынының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әлсіреуін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анықтаңыз</w:t>
      </w:r>
      <w:proofErr w:type="spellEnd"/>
      <w:r>
        <w:rPr>
          <w:rStyle w:val="a4"/>
        </w:rPr>
        <w:t>.</w:t>
      </w:r>
    </w:p>
    <w:p w:rsidR="00C04EDE" w:rsidRDefault="00C04EDE" w:rsidP="00C04EDE">
      <w:pPr>
        <w:pStyle w:val="a3"/>
      </w:pPr>
      <w:r>
        <w:rPr>
          <w:rStyle w:val="a4"/>
        </w:rPr>
        <w:t xml:space="preserve">17. </w:t>
      </w:r>
      <w:proofErr w:type="spellStart"/>
      <w:r>
        <w:rPr>
          <w:rStyle w:val="a4"/>
        </w:rPr>
        <w:t>Энергиясы</w:t>
      </w:r>
      <w:proofErr w:type="spellEnd"/>
      <w:r>
        <w:rPr>
          <w:rStyle w:val="a4"/>
        </w:rPr>
        <w:t xml:space="preserve"> 2,62 </w:t>
      </w:r>
      <w:proofErr w:type="spellStart"/>
      <w:r>
        <w:rPr>
          <w:rStyle w:val="a4"/>
        </w:rPr>
        <w:t>МэВ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фотон</w:t>
      </w:r>
      <w:proofErr w:type="spellEnd"/>
      <w:r>
        <w:rPr>
          <w:rStyle w:val="a4"/>
        </w:rPr>
        <w:t xml:space="preserve"> π/2 </w:t>
      </w:r>
      <w:proofErr w:type="spellStart"/>
      <w:r>
        <w:rPr>
          <w:rStyle w:val="a4"/>
        </w:rPr>
        <w:t>бұрышқа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еркін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электронға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шашырайды</w:t>
      </w:r>
      <w:proofErr w:type="spellEnd"/>
      <w:r>
        <w:rPr>
          <w:rStyle w:val="a4"/>
        </w:rPr>
        <w:t xml:space="preserve">. </w:t>
      </w:r>
      <w:proofErr w:type="spellStart"/>
      <w:r>
        <w:rPr>
          <w:rStyle w:val="a4"/>
        </w:rPr>
        <w:t>Шашыраған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бөлшектердің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энергиясы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мен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бұрыштарын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табыңыз</w:t>
      </w:r>
      <w:proofErr w:type="spellEnd"/>
      <w:r>
        <w:rPr>
          <w:rStyle w:val="a4"/>
        </w:rPr>
        <w:t>.</w:t>
      </w:r>
    </w:p>
    <w:p w:rsidR="00C04EDE" w:rsidRDefault="00C04EDE" w:rsidP="00C04EDE">
      <w:pPr>
        <w:pStyle w:val="a3"/>
      </w:pPr>
      <w:r>
        <w:rPr>
          <w:rStyle w:val="a4"/>
        </w:rPr>
        <w:t xml:space="preserve">18. </w:t>
      </w:r>
      <w:proofErr w:type="spellStart"/>
      <w:r>
        <w:rPr>
          <w:rStyle w:val="a4"/>
        </w:rPr>
        <w:t>Энергиясы</w:t>
      </w:r>
      <w:proofErr w:type="spellEnd"/>
      <w:r>
        <w:rPr>
          <w:rStyle w:val="a4"/>
        </w:rPr>
        <w:t xml:space="preserve"> 5 </w:t>
      </w:r>
      <w:proofErr w:type="spellStart"/>
      <w:r>
        <w:rPr>
          <w:rStyle w:val="a4"/>
        </w:rPr>
        <w:t>МэВ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фотондарға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арналған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сызықтық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әлсіреу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коэффициенті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қорғасында</w:t>
      </w:r>
      <w:proofErr w:type="spellEnd"/>
      <w:r>
        <w:rPr>
          <w:rStyle w:val="a4"/>
        </w:rPr>
        <w:t xml:space="preserve"> (Z = 82, A = 207, ρ = 11,3 г/см³) 0,48 см⁻¹, </w:t>
      </w:r>
      <w:proofErr w:type="spellStart"/>
      <w:r>
        <w:rPr>
          <w:rStyle w:val="a4"/>
        </w:rPr>
        <w:t>ал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алюминийде</w:t>
      </w:r>
      <w:proofErr w:type="spellEnd"/>
      <w:r>
        <w:rPr>
          <w:rStyle w:val="a4"/>
        </w:rPr>
        <w:t xml:space="preserve"> (Z = 13, A = 27, ρ = 2,7 г/см³) 0,075 см⁻¹ </w:t>
      </w:r>
      <w:proofErr w:type="spellStart"/>
      <w:r>
        <w:rPr>
          <w:rStyle w:val="a4"/>
        </w:rPr>
        <w:t>құрайды</w:t>
      </w:r>
      <w:proofErr w:type="spellEnd"/>
      <w:r>
        <w:rPr>
          <w:rStyle w:val="a4"/>
        </w:rPr>
        <w:t xml:space="preserve">. </w:t>
      </w:r>
      <w:proofErr w:type="spellStart"/>
      <w:r>
        <w:rPr>
          <w:rStyle w:val="a4"/>
        </w:rPr>
        <w:t>Қорғасын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мен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алюминийдегі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Комптон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эффектісі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мен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жұп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түзілуінің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тиімді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қималарын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анықтаңыз</w:t>
      </w:r>
      <w:proofErr w:type="spellEnd"/>
      <w:r>
        <w:rPr>
          <w:rStyle w:val="a4"/>
        </w:rPr>
        <w:t>.</w:t>
      </w:r>
    </w:p>
    <w:p w:rsidR="00C04EDE" w:rsidRDefault="00C04EDE" w:rsidP="00C04EDE">
      <w:pPr>
        <w:pStyle w:val="a3"/>
      </w:pPr>
      <w:r>
        <w:rPr>
          <w:rStyle w:val="a4"/>
        </w:rPr>
        <w:t xml:space="preserve">19. </w:t>
      </w:r>
      <w:proofErr w:type="spellStart"/>
      <w:r>
        <w:rPr>
          <w:rStyle w:val="a4"/>
        </w:rPr>
        <w:t>Энергиясы</w:t>
      </w:r>
      <w:proofErr w:type="spellEnd"/>
      <w:r>
        <w:rPr>
          <w:rStyle w:val="a4"/>
        </w:rPr>
        <w:t xml:space="preserve"> 1 </w:t>
      </w:r>
      <w:proofErr w:type="spellStart"/>
      <w:r>
        <w:rPr>
          <w:rStyle w:val="a4"/>
        </w:rPr>
        <w:t>ГэВ</w:t>
      </w:r>
      <w:proofErr w:type="spellEnd"/>
      <w:r>
        <w:rPr>
          <w:rStyle w:val="a4"/>
        </w:rPr>
        <w:t xml:space="preserve">, 100 </w:t>
      </w:r>
      <w:proofErr w:type="spellStart"/>
      <w:r>
        <w:rPr>
          <w:rStyle w:val="a4"/>
        </w:rPr>
        <w:t>ГэВ</w:t>
      </w:r>
      <w:proofErr w:type="spellEnd"/>
      <w:r>
        <w:rPr>
          <w:rStyle w:val="a4"/>
        </w:rPr>
        <w:t xml:space="preserve">, 1 </w:t>
      </w:r>
      <w:proofErr w:type="spellStart"/>
      <w:r>
        <w:rPr>
          <w:rStyle w:val="a4"/>
        </w:rPr>
        <w:t>ТэВ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болатын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бастапқы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электрондардың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қорғасында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пайда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болатын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электрон-фотондық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каскадтардың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максимумындағы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бөлшектер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санын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және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осы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каскадтардағы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максимумның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тереңдігін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табыңыз</w:t>
      </w:r>
      <w:proofErr w:type="spellEnd"/>
      <w:r>
        <w:rPr>
          <w:rStyle w:val="a4"/>
        </w:rPr>
        <w:t>.</w:t>
      </w:r>
    </w:p>
    <w:p w:rsidR="00C04EDE" w:rsidRDefault="00C04EDE" w:rsidP="00C04EDE">
      <w:pPr>
        <w:pStyle w:val="a3"/>
      </w:pPr>
      <w:r>
        <w:rPr>
          <w:rStyle w:val="a4"/>
        </w:rPr>
        <w:t xml:space="preserve">20. </w:t>
      </w:r>
      <w:proofErr w:type="spellStart"/>
      <w:r>
        <w:rPr>
          <w:rStyle w:val="a4"/>
        </w:rPr>
        <w:t>Осы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каскадтардағы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жалпы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бөлшектер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санын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анықтаңыз</w:t>
      </w:r>
      <w:proofErr w:type="spellEnd"/>
      <w:r>
        <w:rPr>
          <w:rStyle w:val="a4"/>
        </w:rPr>
        <w:t>.</w:t>
      </w:r>
    </w:p>
    <w:p w:rsidR="00C04EDE" w:rsidRDefault="00C04EDE" w:rsidP="00C04EDE">
      <w:pPr>
        <w:pStyle w:val="a3"/>
      </w:pPr>
      <w:r>
        <w:rPr>
          <w:rStyle w:val="a4"/>
        </w:rPr>
        <w:t xml:space="preserve">21. </w:t>
      </w:r>
      <w:proofErr w:type="spellStart"/>
      <w:r>
        <w:rPr>
          <w:rStyle w:val="a4"/>
        </w:rPr>
        <w:t>Энергиясы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шамамен</w:t>
      </w:r>
      <w:proofErr w:type="spellEnd"/>
      <w:r>
        <w:rPr>
          <w:rStyle w:val="a4"/>
        </w:rPr>
        <w:t xml:space="preserve"> 10 </w:t>
      </w:r>
      <w:proofErr w:type="spellStart"/>
      <w:r>
        <w:rPr>
          <w:rStyle w:val="a4"/>
        </w:rPr>
        <w:t>ТэВ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электронның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энергиясын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анықтау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экспериментінде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қолдану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үшін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қорғасынның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қажетті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қалыңдығын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анықтаңыз</w:t>
      </w:r>
      <w:proofErr w:type="spellEnd"/>
      <w:r>
        <w:rPr>
          <w:rStyle w:val="a4"/>
        </w:rPr>
        <w:t>.</w:t>
      </w:r>
    </w:p>
    <w:p w:rsidR="00083FEF" w:rsidRDefault="00C04EDE">
      <w:bookmarkStart w:id="0" w:name="_GoBack"/>
      <w:bookmarkEnd w:id="0"/>
    </w:p>
    <w:sectPr w:rsidR="00083FEF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46CD"/>
    <w:rsid w:val="008D0687"/>
    <w:rsid w:val="00B11D98"/>
    <w:rsid w:val="00C04EDE"/>
    <w:rsid w:val="00CE4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36EBC8B-5E29-4FDF-B8FF-310F34D10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04E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C04ED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95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505</Words>
  <Characters>2883</Characters>
  <Application>Microsoft Office Word</Application>
  <DocSecurity>0</DocSecurity>
  <Lines>24</Lines>
  <Paragraphs>6</Paragraphs>
  <ScaleCrop>false</ScaleCrop>
  <Company/>
  <LinksUpToDate>false</LinksUpToDate>
  <CharactersWithSpaces>3382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2024-11-07T05:50:00Z</dcterms:created>
  <dcterms:modified xsi:type="dcterms:W3CDTF">2024-11-07T05:51:00Z</dcterms:modified>
</cp:coreProperties>
</file>